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3186" w14:textId="77777777" w:rsidR="00C6394D" w:rsidRDefault="00C6394D" w:rsidP="00C6394D">
      <w:pPr>
        <w:jc w:val="center"/>
        <w:rPr>
          <w:b/>
        </w:rPr>
      </w:pPr>
      <w:r w:rsidRPr="00C6394D">
        <w:rPr>
          <w:b/>
        </w:rPr>
        <w:t>Date and peanut butter sweets that children can make</w:t>
      </w:r>
    </w:p>
    <w:p w14:paraId="476B978E" w14:textId="77777777" w:rsidR="00C6394D" w:rsidRDefault="00C6394D" w:rsidP="00C6394D">
      <w:pPr>
        <w:jc w:val="center"/>
        <w:rPr>
          <w:b/>
        </w:rPr>
      </w:pPr>
    </w:p>
    <w:p w14:paraId="05A20412" w14:textId="77777777" w:rsidR="00C6394D" w:rsidRDefault="00C6394D" w:rsidP="00C6394D">
      <w:pPr>
        <w:jc w:val="center"/>
        <w:rPr>
          <w:b/>
        </w:rPr>
      </w:pPr>
      <w:r>
        <w:rPr>
          <w:b/>
          <w:noProof/>
        </w:rPr>
        <w:drawing>
          <wp:inline distT="0" distB="0" distL="0" distR="0" wp14:anchorId="5940098F" wp14:editId="08BBAB96">
            <wp:extent cx="2210522" cy="1930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69.jpg"/>
                    <pic:cNvPicPr/>
                  </pic:nvPicPr>
                  <pic:blipFill>
                    <a:blip r:embed="rId5">
                      <a:extLst>
                        <a:ext uri="{28A0092B-C50C-407E-A947-70E740481C1C}">
                          <a14:useLocalDpi xmlns:a14="http://schemas.microsoft.com/office/drawing/2010/main" val="0"/>
                        </a:ext>
                      </a:extLst>
                    </a:blip>
                    <a:stretch>
                      <a:fillRect/>
                    </a:stretch>
                  </pic:blipFill>
                  <pic:spPr>
                    <a:xfrm>
                      <a:off x="0" y="0"/>
                      <a:ext cx="2227990" cy="1945909"/>
                    </a:xfrm>
                    <a:prstGeom prst="rect">
                      <a:avLst/>
                    </a:prstGeom>
                  </pic:spPr>
                </pic:pic>
              </a:graphicData>
            </a:graphic>
          </wp:inline>
        </w:drawing>
      </w:r>
    </w:p>
    <w:p w14:paraId="3382E614" w14:textId="77777777" w:rsidR="00C6394D" w:rsidRDefault="00C6394D" w:rsidP="00C6394D">
      <w:pPr>
        <w:jc w:val="center"/>
        <w:rPr>
          <w:b/>
        </w:rPr>
      </w:pPr>
    </w:p>
    <w:p w14:paraId="3FC1684E" w14:textId="77777777" w:rsidR="00C6394D" w:rsidRPr="007A0276" w:rsidRDefault="00C6394D" w:rsidP="00C6394D">
      <w:pPr>
        <w:rPr>
          <w:b/>
          <w:sz w:val="21"/>
          <w:szCs w:val="21"/>
        </w:rPr>
      </w:pPr>
      <w:r w:rsidRPr="007A0276">
        <w:rPr>
          <w:b/>
          <w:sz w:val="21"/>
          <w:szCs w:val="21"/>
        </w:rPr>
        <w:t>Basic ingredients</w:t>
      </w:r>
    </w:p>
    <w:p w14:paraId="79CB4668" w14:textId="77777777" w:rsidR="00C6394D" w:rsidRPr="007A0276" w:rsidRDefault="00C6394D" w:rsidP="00C6394D">
      <w:pPr>
        <w:rPr>
          <w:sz w:val="21"/>
          <w:szCs w:val="21"/>
        </w:rPr>
      </w:pPr>
      <w:r w:rsidRPr="007A0276">
        <w:rPr>
          <w:sz w:val="21"/>
          <w:szCs w:val="21"/>
        </w:rPr>
        <w:t xml:space="preserve">Half a mug of dates </w:t>
      </w:r>
    </w:p>
    <w:p w14:paraId="06590E54" w14:textId="77777777" w:rsidR="00C6394D" w:rsidRPr="007A0276" w:rsidRDefault="00C6394D" w:rsidP="00C6394D">
      <w:pPr>
        <w:rPr>
          <w:sz w:val="21"/>
          <w:szCs w:val="21"/>
        </w:rPr>
      </w:pPr>
      <w:r w:rsidRPr="007A0276">
        <w:rPr>
          <w:sz w:val="21"/>
          <w:szCs w:val="21"/>
        </w:rPr>
        <w:t>1 tablespoon of peanut butter</w:t>
      </w:r>
    </w:p>
    <w:p w14:paraId="21875A73" w14:textId="77777777" w:rsidR="00C6394D" w:rsidRPr="007A0276" w:rsidRDefault="00C6394D" w:rsidP="00C6394D">
      <w:pPr>
        <w:rPr>
          <w:sz w:val="21"/>
          <w:szCs w:val="21"/>
        </w:rPr>
      </w:pPr>
      <w:r w:rsidRPr="007A0276">
        <w:rPr>
          <w:sz w:val="21"/>
          <w:szCs w:val="21"/>
        </w:rPr>
        <w:t>1 tablespoon of sugar</w:t>
      </w:r>
    </w:p>
    <w:p w14:paraId="60A5AE84" w14:textId="77777777" w:rsidR="00C6394D" w:rsidRPr="007A0276" w:rsidRDefault="00C6394D" w:rsidP="00C6394D">
      <w:pPr>
        <w:rPr>
          <w:sz w:val="21"/>
          <w:szCs w:val="21"/>
        </w:rPr>
      </w:pPr>
      <w:r w:rsidRPr="007A0276">
        <w:rPr>
          <w:sz w:val="21"/>
          <w:szCs w:val="21"/>
        </w:rPr>
        <w:t xml:space="preserve">3-4 plain biscuits </w:t>
      </w:r>
    </w:p>
    <w:p w14:paraId="4F24D565" w14:textId="77777777" w:rsidR="00C6394D" w:rsidRPr="007A0276" w:rsidRDefault="00C6394D" w:rsidP="00C6394D">
      <w:pPr>
        <w:rPr>
          <w:b/>
          <w:sz w:val="21"/>
          <w:szCs w:val="21"/>
        </w:rPr>
      </w:pPr>
      <w:r w:rsidRPr="007A0276">
        <w:rPr>
          <w:b/>
          <w:sz w:val="21"/>
          <w:szCs w:val="21"/>
        </w:rPr>
        <w:t>Optional coatings</w:t>
      </w:r>
    </w:p>
    <w:p w14:paraId="531B5C8E" w14:textId="77777777" w:rsidR="00C6394D" w:rsidRPr="007A0276" w:rsidRDefault="00C6394D" w:rsidP="00C6394D">
      <w:pPr>
        <w:rPr>
          <w:sz w:val="21"/>
          <w:szCs w:val="21"/>
        </w:rPr>
      </w:pPr>
      <w:r w:rsidRPr="007A0276">
        <w:rPr>
          <w:sz w:val="21"/>
          <w:szCs w:val="21"/>
        </w:rPr>
        <w:t>1 teaspoon of icing sugar</w:t>
      </w:r>
    </w:p>
    <w:p w14:paraId="5BBA9DC2" w14:textId="77777777" w:rsidR="00C6394D" w:rsidRPr="007A0276" w:rsidRDefault="00C6394D" w:rsidP="00C6394D">
      <w:pPr>
        <w:rPr>
          <w:sz w:val="21"/>
          <w:szCs w:val="21"/>
        </w:rPr>
      </w:pPr>
      <w:r w:rsidRPr="007A0276">
        <w:rPr>
          <w:sz w:val="21"/>
          <w:szCs w:val="21"/>
        </w:rPr>
        <w:t>1 teaspoon of cocoa powder</w:t>
      </w:r>
    </w:p>
    <w:p w14:paraId="21430414" w14:textId="77777777" w:rsidR="00C6394D" w:rsidRPr="007A0276" w:rsidRDefault="00C6394D" w:rsidP="00C6394D">
      <w:pPr>
        <w:rPr>
          <w:sz w:val="21"/>
          <w:szCs w:val="21"/>
        </w:rPr>
      </w:pPr>
      <w:r w:rsidRPr="007A0276">
        <w:rPr>
          <w:sz w:val="21"/>
          <w:szCs w:val="21"/>
        </w:rPr>
        <w:t>About 10 squares of a chocolate bar</w:t>
      </w:r>
    </w:p>
    <w:p w14:paraId="23003C9F" w14:textId="77777777" w:rsidR="00C6394D" w:rsidRPr="007A0276" w:rsidRDefault="00C6394D" w:rsidP="00C6394D">
      <w:pPr>
        <w:rPr>
          <w:sz w:val="21"/>
          <w:szCs w:val="21"/>
        </w:rPr>
      </w:pPr>
    </w:p>
    <w:p w14:paraId="5B2272EE" w14:textId="77777777" w:rsidR="00C6394D" w:rsidRPr="007A0276" w:rsidRDefault="00C6394D" w:rsidP="00C6394D">
      <w:pPr>
        <w:pStyle w:val="ListParagraph"/>
        <w:numPr>
          <w:ilvl w:val="0"/>
          <w:numId w:val="1"/>
        </w:numPr>
        <w:rPr>
          <w:sz w:val="21"/>
          <w:szCs w:val="21"/>
        </w:rPr>
      </w:pPr>
      <w:r w:rsidRPr="007A0276">
        <w:rPr>
          <w:sz w:val="21"/>
          <w:szCs w:val="21"/>
        </w:rPr>
        <w:t>Put the dates on a chopping board and cut them into very small pieces</w:t>
      </w:r>
    </w:p>
    <w:p w14:paraId="53A00620" w14:textId="47BD4D1D" w:rsidR="00C6394D" w:rsidRPr="007A0276" w:rsidRDefault="00C6394D" w:rsidP="00C6394D">
      <w:pPr>
        <w:pStyle w:val="ListParagraph"/>
        <w:numPr>
          <w:ilvl w:val="0"/>
          <w:numId w:val="1"/>
        </w:numPr>
        <w:rPr>
          <w:sz w:val="21"/>
          <w:szCs w:val="21"/>
        </w:rPr>
      </w:pPr>
      <w:r w:rsidRPr="007A0276">
        <w:rPr>
          <w:sz w:val="21"/>
          <w:szCs w:val="21"/>
        </w:rPr>
        <w:t xml:space="preserve">Put the biscuits in a polythene bag and crush them with a rolling pin so that they are </w:t>
      </w:r>
      <w:r w:rsidR="007A0276" w:rsidRPr="007A0276">
        <w:rPr>
          <w:sz w:val="21"/>
          <w:szCs w:val="21"/>
        </w:rPr>
        <w:t>powdery crumbs.</w:t>
      </w:r>
    </w:p>
    <w:p w14:paraId="05A66CAE" w14:textId="60ECF729" w:rsidR="007A0276" w:rsidRPr="007A0276" w:rsidRDefault="007A0276" w:rsidP="007A0276">
      <w:pPr>
        <w:pStyle w:val="ListParagraph"/>
        <w:numPr>
          <w:ilvl w:val="0"/>
          <w:numId w:val="1"/>
        </w:numPr>
        <w:rPr>
          <w:sz w:val="21"/>
          <w:szCs w:val="21"/>
        </w:rPr>
      </w:pPr>
      <w:r w:rsidRPr="007A0276">
        <w:rPr>
          <w:sz w:val="21"/>
          <w:szCs w:val="21"/>
        </w:rPr>
        <w:t>In a bowl begin to combine the dates, sugar, peanut butter and biscuit crumbs. The mixture should end up holding together enough to form into balls. You might need to add more biscuit crumbs if it’s too sticky or more peanut butter if it’s too dry until the consistency works.</w:t>
      </w:r>
    </w:p>
    <w:p w14:paraId="747D4E1D" w14:textId="246C84E1" w:rsidR="007A0276" w:rsidRPr="007A0276" w:rsidRDefault="007A0276" w:rsidP="007A0276">
      <w:pPr>
        <w:pStyle w:val="ListParagraph"/>
        <w:numPr>
          <w:ilvl w:val="0"/>
          <w:numId w:val="1"/>
        </w:numPr>
        <w:rPr>
          <w:sz w:val="21"/>
          <w:szCs w:val="21"/>
        </w:rPr>
      </w:pPr>
      <w:r w:rsidRPr="007A0276">
        <w:rPr>
          <w:sz w:val="21"/>
          <w:szCs w:val="21"/>
        </w:rPr>
        <w:t>Make about 10-12 small balls by rolling them between your hands then either roll them in a bit of icing sugar, or cocoa powder.</w:t>
      </w:r>
    </w:p>
    <w:p w14:paraId="73B2755D" w14:textId="16DF5494" w:rsidR="007A0276" w:rsidRPr="007A0276" w:rsidRDefault="007A0276" w:rsidP="007A0276">
      <w:pPr>
        <w:pStyle w:val="ListParagraph"/>
        <w:numPr>
          <w:ilvl w:val="0"/>
          <w:numId w:val="1"/>
        </w:numPr>
        <w:rPr>
          <w:sz w:val="21"/>
          <w:szCs w:val="21"/>
        </w:rPr>
      </w:pPr>
      <w:r w:rsidRPr="007A0276">
        <w:rPr>
          <w:sz w:val="21"/>
          <w:szCs w:val="21"/>
        </w:rPr>
        <w:t xml:space="preserve">To coat them in chocolate you would need to put the squares of chocolate in a small bowl and heat them in a microwave until they are melted (about 2-3 minutes) Then dip each ball in the melted chocolate and put it somewhere cool to set. </w:t>
      </w:r>
    </w:p>
    <w:p w14:paraId="10BC75BB" w14:textId="58B6332E" w:rsidR="007A0276" w:rsidRDefault="007A0276" w:rsidP="007A0276"/>
    <w:p w14:paraId="3D17E885" w14:textId="59B913A1" w:rsidR="00C6394D" w:rsidRPr="00C6394D" w:rsidRDefault="007A0276" w:rsidP="007A0276">
      <w:pPr>
        <w:jc w:val="center"/>
      </w:pPr>
      <w:r>
        <w:rPr>
          <w:noProof/>
        </w:rPr>
        <w:drawing>
          <wp:inline distT="0" distB="0" distL="0" distR="0" wp14:anchorId="2C32F2B6" wp14:editId="55B3403B">
            <wp:extent cx="2154630" cy="262745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71.jpg"/>
                    <pic:cNvPicPr/>
                  </pic:nvPicPr>
                  <pic:blipFill>
                    <a:blip r:embed="rId6">
                      <a:extLst>
                        <a:ext uri="{28A0092B-C50C-407E-A947-70E740481C1C}">
                          <a14:useLocalDpi xmlns:a14="http://schemas.microsoft.com/office/drawing/2010/main" val="0"/>
                        </a:ext>
                      </a:extLst>
                    </a:blip>
                    <a:stretch>
                      <a:fillRect/>
                    </a:stretch>
                  </pic:blipFill>
                  <pic:spPr>
                    <a:xfrm>
                      <a:off x="0" y="0"/>
                      <a:ext cx="2179738" cy="2658070"/>
                    </a:xfrm>
                    <a:prstGeom prst="rect">
                      <a:avLst/>
                    </a:prstGeom>
                  </pic:spPr>
                </pic:pic>
              </a:graphicData>
            </a:graphic>
          </wp:inline>
        </w:drawing>
      </w:r>
      <w:bookmarkStart w:id="0" w:name="_GoBack"/>
      <w:bookmarkEnd w:id="0"/>
    </w:p>
    <w:sectPr w:rsidR="00C6394D" w:rsidRPr="00C6394D" w:rsidSect="00AF2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7522"/>
    <w:multiLevelType w:val="hybridMultilevel"/>
    <w:tmpl w:val="C68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D"/>
    <w:rsid w:val="007A0276"/>
    <w:rsid w:val="00AF2C37"/>
    <w:rsid w:val="00C6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C93A8A"/>
  <w15:chartTrackingRefBased/>
  <w15:docId w15:val="{F72BEBC0-54EE-CD47-8482-738E5A38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Linda Baines</cp:lastModifiedBy>
  <cp:revision>2</cp:revision>
  <dcterms:created xsi:type="dcterms:W3CDTF">2020-05-27T07:43:00Z</dcterms:created>
  <dcterms:modified xsi:type="dcterms:W3CDTF">2020-05-27T07:43:00Z</dcterms:modified>
</cp:coreProperties>
</file>